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71" w:rsidRPr="004007E9" w:rsidRDefault="00EE703A" w:rsidP="004007E9">
      <w:pPr>
        <w:pStyle w:val="StandardWeb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noProof/>
          <w:color w:val="9A9A66"/>
          <w:sz w:val="26"/>
          <w:szCs w:val="26"/>
        </w:rPr>
        <w:drawing>
          <wp:inline distT="0" distB="0" distL="0" distR="0">
            <wp:extent cx="4914900" cy="2257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f-metall-infrarotheizung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4007E9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Madimed M </w:t>
      </w:r>
      <w:r w:rsidR="0061446A">
        <w:rPr>
          <w:rFonts w:ascii="Arial" w:hAnsi="Arial" w:cs="Arial"/>
          <w:b/>
          <w:bCs/>
          <w:color w:val="B3BEA2"/>
          <w:sz w:val="32"/>
          <w:szCs w:val="32"/>
        </w:rPr>
        <w:t>12</w:t>
      </w:r>
      <w:r w:rsidR="00AC1E59">
        <w:rPr>
          <w:rFonts w:ascii="Arial" w:hAnsi="Arial" w:cs="Arial"/>
          <w:b/>
          <w:bCs/>
          <w:color w:val="B3BEA2"/>
          <w:sz w:val="32"/>
          <w:szCs w:val="32"/>
        </w:rPr>
        <w:t>5</w:t>
      </w:r>
      <w:r w:rsidR="004007E9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 Metall - Infrarotheizung</w:t>
      </w:r>
      <w:r w:rsidR="00071DF2" w:rsidRPr="001A33C3">
        <w:rPr>
          <w:rFonts w:ascii="Arial" w:hAnsi="Arial" w:cs="Arial"/>
        </w:rPr>
        <w:br/>
      </w:r>
      <w:r w:rsidR="00071DF2" w:rsidRPr="001A33C3">
        <w:rPr>
          <w:rFonts w:ascii="Arial" w:hAnsi="Arial" w:cs="Arial"/>
        </w:rPr>
        <w:br/>
      </w:r>
      <w:r w:rsidR="00071DF2" w:rsidRPr="004007E9">
        <w:rPr>
          <w:rFonts w:ascii="Arial" w:hAnsi="Arial" w:cs="Arial"/>
        </w:rPr>
        <w:br/>
      </w:r>
      <w:r w:rsidR="00880671" w:rsidRPr="004007E9">
        <w:rPr>
          <w:rFonts w:ascii="Arial" w:hAnsi="Arial" w:cs="Arial"/>
          <w:sz w:val="26"/>
          <w:szCs w:val="26"/>
        </w:rPr>
        <w:t xml:space="preserve">Das </w:t>
      </w:r>
      <w:r w:rsidR="00880671" w:rsidRPr="004007E9">
        <w:rPr>
          <w:rFonts w:ascii="Arial" w:hAnsi="Arial" w:cs="Arial"/>
          <w:b/>
          <w:sz w:val="26"/>
          <w:szCs w:val="26"/>
        </w:rPr>
        <w:t xml:space="preserve">Madimed M </w:t>
      </w:r>
      <w:r w:rsidR="0061446A">
        <w:rPr>
          <w:rFonts w:ascii="Arial" w:hAnsi="Arial" w:cs="Arial"/>
          <w:b/>
          <w:sz w:val="26"/>
          <w:szCs w:val="26"/>
        </w:rPr>
        <w:t>12</w:t>
      </w:r>
      <w:r w:rsidR="00AC1E59">
        <w:rPr>
          <w:rFonts w:ascii="Arial" w:hAnsi="Arial" w:cs="Arial"/>
          <w:b/>
          <w:sz w:val="26"/>
          <w:szCs w:val="26"/>
        </w:rPr>
        <w:t>5</w:t>
      </w:r>
      <w:r w:rsidR="00880671" w:rsidRPr="004007E9">
        <w:rPr>
          <w:rFonts w:ascii="Arial" w:hAnsi="Arial" w:cs="Arial"/>
          <w:sz w:val="26"/>
          <w:szCs w:val="26"/>
        </w:rPr>
        <w:t xml:space="preserve"> Metall-Heizpaneel ist speziell für die Decken-Montage in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OP Räumen konzipiert worden. Es eignet sich bestens für den Einsatz in Räumen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mit hohen Anforderungen an die Luftreinheit und Luftströmungsrichtung.</w:t>
      </w:r>
      <w:r w:rsid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Das Metall - Infrarotheizelement ist aus verzinktem Metallblech mit hochwertiger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Pulverbeschichtung. Ein Sicherheitstemperaturbegrenzer schützt das Gerät vor einer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potenziellen Überhitzung.</w:t>
      </w:r>
      <w:r w:rsidR="00A84436" w:rsidRP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Ein integrierter Carbon-Heizleiter, der rückseitig speziell wärmegedämmt ist,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übernimmt die Aufgabe einer rückseitigen Isolation und erhöht den gleichmäßigen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Wirkungsgrad der Wärmeverteilung des Heizelementes.</w:t>
      </w:r>
      <w:r w:rsid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Die Rückseite ist hochwirksam wärmegedämmt und wird durch eine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Metall - Abdeckung komplettiert.</w:t>
      </w:r>
      <w:r w:rsidR="00A84436" w:rsidRPr="004007E9">
        <w:rPr>
          <w:rFonts w:ascii="Arial" w:hAnsi="Arial" w:cs="Arial"/>
          <w:sz w:val="26"/>
          <w:szCs w:val="26"/>
        </w:rPr>
        <w:br/>
      </w:r>
    </w:p>
    <w:p w:rsidR="00A34DFB" w:rsidRPr="004007E9" w:rsidRDefault="00880671" w:rsidP="00A84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07E9">
        <w:rPr>
          <w:rFonts w:ascii="Arial" w:hAnsi="Arial" w:cs="Arial"/>
          <w:sz w:val="26"/>
          <w:szCs w:val="26"/>
        </w:rPr>
        <w:t>Mit ausgewählten Desinfektionsmitteln können die sichtbaren glatten Oberflächen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 xml:space="preserve">des Madimed M </w:t>
      </w:r>
      <w:r w:rsidR="00EF3A33">
        <w:rPr>
          <w:rFonts w:ascii="Arial" w:hAnsi="Arial" w:cs="Arial"/>
          <w:sz w:val="26"/>
          <w:szCs w:val="26"/>
        </w:rPr>
        <w:t>12</w:t>
      </w:r>
      <w:r w:rsidR="00AC1E59">
        <w:rPr>
          <w:rFonts w:ascii="Arial" w:hAnsi="Arial" w:cs="Arial"/>
          <w:sz w:val="26"/>
          <w:szCs w:val="26"/>
        </w:rPr>
        <w:t>5</w:t>
      </w:r>
      <w:r w:rsidRPr="004007E9">
        <w:rPr>
          <w:rFonts w:ascii="Arial" w:hAnsi="Arial" w:cs="Arial"/>
          <w:sz w:val="26"/>
          <w:szCs w:val="26"/>
        </w:rPr>
        <w:t xml:space="preserve"> Infrarot-Metallheizpaneels auf einfache Art und Weise hygienisch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desinfiziert werden.</w:t>
      </w:r>
      <w:r w:rsidR="00A34DFB" w:rsidRPr="004007E9">
        <w:rPr>
          <w:rFonts w:ascii="Arial" w:hAnsi="Arial" w:cs="Arial"/>
        </w:rPr>
        <w:br/>
      </w:r>
      <w:r w:rsidR="001A33C3">
        <w:rPr>
          <w:rFonts w:ascii="Arial" w:hAnsi="Arial" w:cs="Arial"/>
        </w:rPr>
        <w:br/>
      </w:r>
      <w:r w:rsidR="001A33C3">
        <w:rPr>
          <w:rFonts w:ascii="Arial" w:hAnsi="Arial" w:cs="Arial"/>
        </w:rPr>
        <w:br/>
      </w:r>
      <w:r w:rsidR="004007E9">
        <w:rPr>
          <w:rFonts w:ascii="Arial" w:hAnsi="Arial" w:cs="Arial"/>
        </w:rPr>
        <w:br/>
      </w:r>
      <w:r w:rsidR="00A34DFB" w:rsidRPr="004007E9">
        <w:rPr>
          <w:rFonts w:ascii="Arial" w:hAnsi="Arial" w:cs="Arial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A34DFB" w:rsidRPr="00A34DFB" w:rsidTr="00A34DFB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7287D" w:rsidP="004007E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5F69">
              <w:rPr>
                <w:rFonts w:ascii="Arial" w:hAnsi="Arial" w:cs="Arial"/>
                <w:b/>
                <w:bCs/>
                <w:color w:val="1DBDDE"/>
                <w:sz w:val="26"/>
                <w:szCs w:val="26"/>
              </w:rPr>
              <w:t>Technische Daten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04524F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sz w:val="26"/>
                <w:szCs w:val="26"/>
              </w:rPr>
              <w:t>Bezeichnung / Fa</w:t>
            </w:r>
            <w:r w:rsidR="00AE77B0">
              <w:rPr>
                <w:rFonts w:ascii="Arial" w:hAnsi="Arial" w:cs="Arial"/>
                <w:sz w:val="26"/>
                <w:szCs w:val="26"/>
              </w:rPr>
              <w:t>brikat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04524F" w:rsidP="00AC1E5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Madimed M </w:t>
            </w:r>
            <w:r w:rsidR="00EF3A33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  <w:r w:rsidR="00AC1E59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Abmessungen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8422A4" w:rsidP="008422A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 xml:space="preserve">1200 </w:t>
            </w:r>
            <w:r w:rsidR="00B30E3B" w:rsidRPr="00A42DCA">
              <w:rPr>
                <w:rFonts w:ascii="Arial" w:hAnsi="Arial" w:cs="Arial"/>
                <w:color w:val="404040"/>
                <w:sz w:val="26"/>
                <w:szCs w:val="26"/>
              </w:rPr>
              <w:t xml:space="preserve">x 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>550</w:t>
            </w:r>
            <w:r w:rsidR="00B30E3B" w:rsidRPr="00A42DCA">
              <w:rPr>
                <w:rFonts w:ascii="Arial" w:hAnsi="Arial" w:cs="Arial"/>
                <w:color w:val="404040"/>
                <w:sz w:val="26"/>
                <w:szCs w:val="26"/>
              </w:rPr>
              <w:t xml:space="preserve"> x 30 mm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Oberflächenmaterial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F0795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verzinktes Stahlblech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Oberflächenveredelung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DA001C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hochwertige Pulverbeschichtung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Nennleistung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8422A4" w:rsidP="008422A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>750</w:t>
            </w:r>
            <w:r w:rsidR="00890206" w:rsidRPr="00A42DCA">
              <w:rPr>
                <w:rFonts w:ascii="Arial" w:hAnsi="Arial" w:cs="Arial"/>
                <w:color w:val="404040"/>
                <w:sz w:val="26"/>
                <w:szCs w:val="26"/>
              </w:rPr>
              <w:t>/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>850</w:t>
            </w:r>
            <w:r w:rsidR="00890206" w:rsidRPr="00A42DCA">
              <w:rPr>
                <w:rFonts w:ascii="Arial" w:hAnsi="Arial" w:cs="Arial"/>
                <w:color w:val="404040"/>
                <w:sz w:val="26"/>
                <w:szCs w:val="26"/>
              </w:rPr>
              <w:t>/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>950</w:t>
            </w:r>
            <w:r w:rsidR="00890206" w:rsidRPr="00A42DCA">
              <w:rPr>
                <w:rFonts w:ascii="Arial" w:hAnsi="Arial" w:cs="Arial"/>
                <w:color w:val="404040"/>
                <w:sz w:val="26"/>
                <w:szCs w:val="26"/>
              </w:rPr>
              <w:t xml:space="preserve"> Watt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Nennstrom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3,5 A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Netzspannung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230 V / 50 Hz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Stecker und Zuleitung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9004BB" w:rsidP="0090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hitzebeständiges Silikonkabel,</w:t>
            </w: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br/>
              <w:t>2,2 m mit verschweißtem Schuko Stecker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Gewicht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C1E59" w:rsidP="00AC1E5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>10</w:t>
            </w:r>
            <w:r w:rsidR="004E4973" w:rsidRPr="00297FF7">
              <w:rPr>
                <w:rFonts w:ascii="Arial" w:hAnsi="Arial" w:cs="Arial"/>
                <w:color w:val="40404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>8</w:t>
            </w:r>
            <w:r w:rsidR="004E4973" w:rsidRPr="00297FF7">
              <w:rPr>
                <w:rFonts w:ascii="Arial" w:hAnsi="Arial" w:cs="Arial"/>
                <w:color w:val="404040"/>
                <w:sz w:val="26"/>
                <w:szCs w:val="26"/>
              </w:rPr>
              <w:t xml:space="preserve"> kg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Farbe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42DCA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verkehrsweiß, RAL 9010</w:t>
            </w:r>
          </w:p>
        </w:tc>
      </w:tr>
      <w:tr w:rsidR="00A42DCA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CA" w:rsidRPr="00297FF7" w:rsidRDefault="00C270C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Schutzklasse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CA" w:rsidRPr="00297FF7" w:rsidRDefault="00C270C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1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Schutzart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IP 44</w:t>
            </w:r>
          </w:p>
        </w:tc>
      </w:tr>
    </w:tbl>
    <w:p w:rsidR="00A34DFB" w:rsidRPr="00A34DFB" w:rsidRDefault="00A34DFB" w:rsidP="00477EED">
      <w:pPr>
        <w:pStyle w:val="StandardWeb"/>
        <w:spacing w:after="0"/>
        <w:rPr>
          <w:rFonts w:ascii="Arial" w:hAnsi="Arial" w:cs="Arial"/>
        </w:rPr>
      </w:pPr>
      <w:r w:rsidRPr="004007E9">
        <w:rPr>
          <w:rFonts w:ascii="Arial" w:hAnsi="Arial" w:cs="Arial"/>
        </w:rPr>
        <w:br/>
      </w:r>
      <w:r w:rsidRPr="004007E9">
        <w:rPr>
          <w:rFonts w:ascii="Arial" w:hAnsi="Arial" w:cs="Arial"/>
        </w:rPr>
        <w:br/>
      </w:r>
      <w:r w:rsidR="001A33C3">
        <w:rPr>
          <w:rFonts w:ascii="MinionPro-Bold" w:hAnsi="MinionPro-Bold" w:cs="MinionPro-Bold"/>
          <w:b/>
          <w:bCs/>
          <w:color w:val="B3BEA2"/>
          <w:sz w:val="32"/>
          <w:szCs w:val="32"/>
        </w:rPr>
        <w:br/>
      </w:r>
      <w:r w:rsidR="001A33C3">
        <w:rPr>
          <w:rFonts w:ascii="MinionPro-Bold" w:hAnsi="MinionPro-Bold" w:cs="MinionPro-Bold"/>
          <w:b/>
          <w:bCs/>
          <w:color w:val="B3BEA2"/>
          <w:sz w:val="32"/>
          <w:szCs w:val="32"/>
        </w:rPr>
        <w:br/>
      </w:r>
      <w:r w:rsidR="00477EED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T-Rahmen Profil für Madimed M </w:t>
      </w:r>
      <w:r w:rsidR="00EF3A33">
        <w:rPr>
          <w:rFonts w:ascii="Arial" w:hAnsi="Arial" w:cs="Arial"/>
          <w:b/>
          <w:bCs/>
          <w:color w:val="B3BEA2"/>
          <w:sz w:val="32"/>
          <w:szCs w:val="32"/>
        </w:rPr>
        <w:t>12</w:t>
      </w:r>
      <w:r w:rsidR="00AC1E59">
        <w:rPr>
          <w:rFonts w:ascii="Arial" w:hAnsi="Arial" w:cs="Arial"/>
          <w:b/>
          <w:bCs/>
          <w:color w:val="B3BEA2"/>
          <w:sz w:val="32"/>
          <w:szCs w:val="32"/>
        </w:rPr>
        <w:t>5</w:t>
      </w:r>
      <w:r w:rsidR="00097040" w:rsidRPr="001A33C3">
        <w:rPr>
          <w:rFonts w:ascii="Arial" w:hAnsi="Arial" w:cs="Arial"/>
          <w:b/>
          <w:bCs/>
          <w:color w:val="B3BEA2"/>
          <w:sz w:val="32"/>
          <w:szCs w:val="32"/>
        </w:rPr>
        <w:br/>
      </w:r>
    </w:p>
    <w:p w:rsidR="00840B05" w:rsidRPr="001A33C3" w:rsidRDefault="00840B05" w:rsidP="0084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1A33C3">
        <w:rPr>
          <w:rFonts w:ascii="Arial" w:hAnsi="Arial" w:cs="Arial"/>
          <w:sz w:val="26"/>
          <w:szCs w:val="26"/>
        </w:rPr>
        <w:t>Hochwertiger Rahmen aus stabilen Aluminium Profil.</w:t>
      </w:r>
      <w:r w:rsidR="001A33C3">
        <w:rPr>
          <w:rFonts w:ascii="Arial" w:hAnsi="Arial" w:cs="Arial"/>
          <w:sz w:val="26"/>
          <w:szCs w:val="26"/>
        </w:rPr>
        <w:t xml:space="preserve"> </w:t>
      </w:r>
      <w:r w:rsidRPr="001A33C3">
        <w:rPr>
          <w:rFonts w:ascii="Arial" w:hAnsi="Arial" w:cs="Arial"/>
          <w:sz w:val="26"/>
          <w:szCs w:val="26"/>
        </w:rPr>
        <w:t>Der Aluminiumrahmen ist hochwertig pulverbeschichtet mit der Farbe RAL 9010.</w:t>
      </w:r>
    </w:p>
    <w:p w:rsidR="00A34DFB" w:rsidRPr="00A34DFB" w:rsidRDefault="00840B05" w:rsidP="00840B0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A33C3">
        <w:rPr>
          <w:rFonts w:ascii="Arial" w:hAnsi="Arial" w:cs="Arial"/>
          <w:sz w:val="26"/>
          <w:szCs w:val="26"/>
        </w:rPr>
        <w:t>Er eignet sich zum einfachen und bündigen Einbau in die Metall- oder Gipskartondecke.</w:t>
      </w:r>
      <w:r w:rsidRPr="001A33C3">
        <w:rPr>
          <w:rFonts w:ascii="Arial" w:hAnsi="Arial" w:cs="Arial"/>
          <w:sz w:val="26"/>
          <w:szCs w:val="26"/>
        </w:rPr>
        <w:br/>
      </w:r>
      <w:r w:rsidR="001A33C3">
        <w:rPr>
          <w:rFonts w:ascii="MinionPro-Regular" w:hAnsi="MinionPro-Regular" w:cs="MinionPro-Regular"/>
          <w:sz w:val="26"/>
          <w:szCs w:val="26"/>
        </w:rPr>
        <w:br/>
      </w:r>
      <w:r w:rsidR="001A33C3">
        <w:rPr>
          <w:rFonts w:ascii="MinionPro-Regular" w:hAnsi="MinionPro-Regular" w:cs="MinionPro-Regular"/>
          <w:sz w:val="26"/>
          <w:szCs w:val="26"/>
        </w:rPr>
        <w:br/>
      </w:r>
      <w:r>
        <w:rPr>
          <w:rFonts w:ascii="MinionPro-Regular" w:hAnsi="MinionPro-Regular" w:cs="MinionPro-Regular"/>
          <w:sz w:val="26"/>
          <w:szCs w:val="26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9"/>
        <w:gridCol w:w="5377"/>
      </w:tblGrid>
      <w:tr w:rsidR="00A34DFB" w:rsidRPr="00A34DFB" w:rsidTr="00A34DFB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7287D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5F69">
              <w:rPr>
                <w:rFonts w:ascii="Arial" w:hAnsi="Arial" w:cs="Arial"/>
                <w:b/>
                <w:bCs/>
                <w:color w:val="1DBDDE"/>
                <w:sz w:val="26"/>
                <w:szCs w:val="26"/>
              </w:rPr>
              <w:t>Technische Daten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Bezeichnung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C1E5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 xml:space="preserve">Madimed Einbaurahmen für </w:t>
            </w:r>
            <w:r w:rsidRPr="00297F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Madimed M </w:t>
            </w:r>
            <w:r w:rsidR="00EF3A33"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  <w:r w:rsidR="00AC1E59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Material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Aluminium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Farbe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RAL 9010</w:t>
            </w:r>
          </w:p>
        </w:tc>
      </w:tr>
    </w:tbl>
    <w:p w:rsidR="00A34DFB" w:rsidRPr="00A34DFB" w:rsidRDefault="00A34DFB" w:rsidP="00A34DF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44EC" w:rsidRPr="004007E9" w:rsidRDefault="00133C2C" w:rsidP="00133C2C">
      <w:pPr>
        <w:spacing w:before="100" w:beforeAutospacing="1" w:after="0" w:line="240" w:lineRule="auto"/>
        <w:ind w:left="708" w:hanging="708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sectPr w:rsidR="002144EC" w:rsidRPr="004007E9" w:rsidSect="001C3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94" w:rsidRDefault="004D7094" w:rsidP="00A1072C">
      <w:pPr>
        <w:spacing w:after="0" w:line="240" w:lineRule="auto"/>
      </w:pPr>
      <w:r>
        <w:separator/>
      </w:r>
    </w:p>
  </w:endnote>
  <w:endnote w:type="continuationSeparator" w:id="0">
    <w:p w:rsidR="004D7094" w:rsidRDefault="004D7094" w:rsidP="00A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E7" w:rsidRDefault="00551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2C" w:rsidRPr="00360A93" w:rsidRDefault="001C300E">
    <w:pPr>
      <w:pStyle w:val="Fuzeile"/>
      <w:rPr>
        <w:color w:val="767171" w:themeColor="background2" w:themeShade="80"/>
      </w:rPr>
    </w:pPr>
    <w:r w:rsidRPr="00360A93">
      <w:rPr>
        <w:rFonts w:ascii="Arial" w:hAnsi="Arial" w:cs="Arial"/>
        <w:color w:val="767171" w:themeColor="background2" w:themeShade="80"/>
        <w:sz w:val="14"/>
        <w:szCs w:val="14"/>
      </w:rPr>
      <w:t>Seite 2 von 2</w:t>
    </w:r>
    <w:r w:rsidRPr="00360A93">
      <w:rPr>
        <w:color w:val="767171" w:themeColor="background2" w:themeShade="80"/>
      </w:rPr>
      <w:br/>
    </w:r>
    <w:r w:rsidRPr="00360A93">
      <w:rPr>
        <w:color w:val="767171" w:themeColor="background2" w:themeShade="80"/>
      </w:rPr>
      <w:br/>
    </w:r>
    <w:r w:rsidR="00A1072C" w:rsidRPr="00360A93">
      <w:rPr>
        <w:color w:val="767171" w:themeColor="background2" w:themeShade="80"/>
      </w:rPr>
      <w:t xml:space="preserve">Hesse &amp; Loy Wärmetechnik KG | Am Holzbach 26 | 33378 Rheda-Wiedenbrück | </w:t>
    </w:r>
    <w:r w:rsidRPr="00360A93">
      <w:rPr>
        <w:color w:val="767171" w:themeColor="background2" w:themeShade="80"/>
      </w:rPr>
      <w:t>info@</w:t>
    </w:r>
    <w:r w:rsidR="00A1072C" w:rsidRPr="00360A93">
      <w:rPr>
        <w:color w:val="767171" w:themeColor="background2" w:themeShade="80"/>
      </w:rPr>
      <w:t>madimed.de</w:t>
    </w:r>
    <w:r w:rsidRPr="00360A93">
      <w:rPr>
        <w:color w:val="767171" w:themeColor="background2" w:themeShade="80"/>
      </w:rPr>
      <w:br/>
      <w:t>Tel.  0 52 42 – 4</w:t>
    </w:r>
    <w:r w:rsidR="005518E7">
      <w:rPr>
        <w:color w:val="767171" w:themeColor="background2" w:themeShade="80"/>
      </w:rPr>
      <w:t>1</w:t>
    </w:r>
    <w:r w:rsidRPr="00360A93">
      <w:rPr>
        <w:color w:val="767171" w:themeColor="background2" w:themeShade="80"/>
      </w:rPr>
      <w:t xml:space="preserve"> </w:t>
    </w:r>
    <w:r w:rsidR="005518E7">
      <w:rPr>
        <w:color w:val="767171" w:themeColor="background2" w:themeShade="80"/>
      </w:rPr>
      <w:t>80</w:t>
    </w:r>
    <w:r w:rsidRPr="00360A93">
      <w:rPr>
        <w:color w:val="767171" w:themeColor="background2" w:themeShade="80"/>
      </w:rPr>
      <w:t xml:space="preserve"> </w:t>
    </w:r>
    <w:r w:rsidR="005518E7">
      <w:rPr>
        <w:color w:val="767171" w:themeColor="background2" w:themeShade="80"/>
      </w:rPr>
      <w:t>23 - 0</w:t>
    </w:r>
    <w:r w:rsidRPr="00360A93">
      <w:rPr>
        <w:color w:val="767171" w:themeColor="background2" w:themeShade="80"/>
      </w:rPr>
      <w:t xml:space="preserve"> | Fax. </w:t>
    </w:r>
    <w:r w:rsidR="005518E7" w:rsidRPr="00360A93">
      <w:rPr>
        <w:color w:val="767171" w:themeColor="background2" w:themeShade="80"/>
      </w:rPr>
      <w:t>0 52 42 – 4</w:t>
    </w:r>
    <w:r w:rsidR="005518E7">
      <w:rPr>
        <w:color w:val="767171" w:themeColor="background2" w:themeShade="80"/>
      </w:rPr>
      <w:t>1</w:t>
    </w:r>
    <w:r w:rsidR="005518E7" w:rsidRPr="00360A93">
      <w:rPr>
        <w:color w:val="767171" w:themeColor="background2" w:themeShade="80"/>
      </w:rPr>
      <w:t xml:space="preserve"> </w:t>
    </w:r>
    <w:r w:rsidR="005518E7">
      <w:rPr>
        <w:color w:val="767171" w:themeColor="background2" w:themeShade="80"/>
      </w:rPr>
      <w:t>80</w:t>
    </w:r>
    <w:r w:rsidR="005518E7" w:rsidRPr="00360A93">
      <w:rPr>
        <w:color w:val="767171" w:themeColor="background2" w:themeShade="80"/>
      </w:rPr>
      <w:t xml:space="preserve"> </w:t>
    </w:r>
    <w:r w:rsidR="005518E7">
      <w:rPr>
        <w:color w:val="767171" w:themeColor="background2" w:themeShade="80"/>
      </w:rPr>
      <w:t xml:space="preserve">23 - </w:t>
    </w:r>
    <w:r w:rsidR="005518E7">
      <w:rPr>
        <w:color w:val="767171" w:themeColor="background2" w:themeShade="80"/>
      </w:rPr>
      <w:t>1</w:t>
    </w:r>
    <w:bookmarkStart w:id="0" w:name="_GoBack"/>
    <w:bookmarkEnd w:id="0"/>
    <w:r w:rsidR="005518E7" w:rsidRPr="00360A93">
      <w:rPr>
        <w:color w:val="767171" w:themeColor="background2" w:themeShade="80"/>
      </w:rPr>
      <w:t xml:space="preserve"> </w:t>
    </w:r>
    <w:r w:rsidRPr="00360A93">
      <w:rPr>
        <w:color w:val="767171" w:themeColor="background2" w:themeShade="80"/>
      </w:rPr>
      <w:t>| infrarot-heizen.de | madimed.de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0E" w:rsidRPr="00360A93" w:rsidRDefault="001C300E" w:rsidP="001C300E">
    <w:pPr>
      <w:pStyle w:val="Fuzeile"/>
      <w:rPr>
        <w:rFonts w:ascii="Arial" w:hAnsi="Arial" w:cs="Arial"/>
        <w:sz w:val="14"/>
        <w:szCs w:val="14"/>
      </w:rPr>
    </w:pPr>
    <w:r w:rsidRPr="00360A93">
      <w:rPr>
        <w:rFonts w:ascii="Arial" w:hAnsi="Arial" w:cs="Arial"/>
        <w:sz w:val="14"/>
        <w:szCs w:val="14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94" w:rsidRDefault="004D7094" w:rsidP="00A1072C">
      <w:pPr>
        <w:spacing w:after="0" w:line="240" w:lineRule="auto"/>
      </w:pPr>
      <w:r>
        <w:separator/>
      </w:r>
    </w:p>
  </w:footnote>
  <w:footnote w:type="continuationSeparator" w:id="0">
    <w:p w:rsidR="004D7094" w:rsidRDefault="004D7094" w:rsidP="00A1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E7" w:rsidRDefault="005518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E7" w:rsidRDefault="005518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E7" w:rsidRDefault="005518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805"/>
    <w:multiLevelType w:val="hybridMultilevel"/>
    <w:tmpl w:val="10B2FFF4"/>
    <w:lvl w:ilvl="0" w:tplc="E9502184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C7CBE"/>
    <w:multiLevelType w:val="hybridMultilevel"/>
    <w:tmpl w:val="0D864310"/>
    <w:lvl w:ilvl="0" w:tplc="8362A6FE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9"/>
    <w:rsid w:val="0004524F"/>
    <w:rsid w:val="00071DF2"/>
    <w:rsid w:val="00097040"/>
    <w:rsid w:val="00133C2C"/>
    <w:rsid w:val="001A33C3"/>
    <w:rsid w:val="001C300E"/>
    <w:rsid w:val="002144EC"/>
    <w:rsid w:val="00297FF7"/>
    <w:rsid w:val="00312FFB"/>
    <w:rsid w:val="00344322"/>
    <w:rsid w:val="00360A93"/>
    <w:rsid w:val="00377E24"/>
    <w:rsid w:val="004007E9"/>
    <w:rsid w:val="00407E99"/>
    <w:rsid w:val="00477EED"/>
    <w:rsid w:val="004A2B19"/>
    <w:rsid w:val="004D7094"/>
    <w:rsid w:val="004E4973"/>
    <w:rsid w:val="005253EF"/>
    <w:rsid w:val="005518E7"/>
    <w:rsid w:val="0061446A"/>
    <w:rsid w:val="006366F5"/>
    <w:rsid w:val="006A1EE8"/>
    <w:rsid w:val="006F0795"/>
    <w:rsid w:val="00722653"/>
    <w:rsid w:val="00751224"/>
    <w:rsid w:val="00840B05"/>
    <w:rsid w:val="008422A4"/>
    <w:rsid w:val="00880671"/>
    <w:rsid w:val="00890206"/>
    <w:rsid w:val="009004BB"/>
    <w:rsid w:val="009616E0"/>
    <w:rsid w:val="009A7EB7"/>
    <w:rsid w:val="00A1072C"/>
    <w:rsid w:val="00A125F8"/>
    <w:rsid w:val="00A34DFB"/>
    <w:rsid w:val="00A42DCA"/>
    <w:rsid w:val="00A84436"/>
    <w:rsid w:val="00A93217"/>
    <w:rsid w:val="00AC1E59"/>
    <w:rsid w:val="00AE77B0"/>
    <w:rsid w:val="00B30E3B"/>
    <w:rsid w:val="00B65F69"/>
    <w:rsid w:val="00B7287D"/>
    <w:rsid w:val="00C270C9"/>
    <w:rsid w:val="00C544AE"/>
    <w:rsid w:val="00DA001C"/>
    <w:rsid w:val="00E16986"/>
    <w:rsid w:val="00E54CA9"/>
    <w:rsid w:val="00EE703A"/>
    <w:rsid w:val="00E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511FD"/>
  <w15:chartTrackingRefBased/>
  <w15:docId w15:val="{01A3B9CD-B258-4A8A-B228-1C4F0E8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125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072C"/>
  </w:style>
  <w:style w:type="paragraph" w:styleId="Fuzeile">
    <w:name w:val="footer"/>
    <w:basedOn w:val="Standard"/>
    <w:link w:val="Fu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Madimed G 66 Metall Infrarotheizungen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Madimed G 125 Metall Infrarotheizungen</dc:title>
  <dc:subject/>
  <dc:creator>Hesse &amp; Loy Wärmetechnik KG</dc:creator>
  <cp:keywords/>
  <dc:description/>
  <cp:lastModifiedBy>Dieter Hesse</cp:lastModifiedBy>
  <cp:revision>6</cp:revision>
  <dcterms:created xsi:type="dcterms:W3CDTF">2017-02-23T08:25:00Z</dcterms:created>
  <dcterms:modified xsi:type="dcterms:W3CDTF">2017-12-12T11:42:00Z</dcterms:modified>
</cp:coreProperties>
</file>