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71" w:rsidRPr="004007E9" w:rsidRDefault="00EE703A" w:rsidP="004007E9">
      <w:pPr>
        <w:pStyle w:val="StandardWeb"/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i/>
          <w:iCs/>
          <w:noProof/>
          <w:color w:val="9A9A66"/>
          <w:sz w:val="26"/>
          <w:szCs w:val="26"/>
        </w:rPr>
        <w:drawing>
          <wp:inline distT="0" distB="0" distL="0" distR="0">
            <wp:extent cx="4914900" cy="2257425"/>
            <wp:effectExtent l="0" t="0" r="0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pf-metall-infrarotheizunge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25F8" w:rsidRPr="004007E9">
        <w:rPr>
          <w:rFonts w:ascii="Arial" w:hAnsi="Arial" w:cs="Arial"/>
          <w:b/>
          <w:bCs/>
          <w:i/>
          <w:iCs/>
          <w:color w:val="9A9A66"/>
          <w:sz w:val="26"/>
          <w:szCs w:val="26"/>
        </w:rPr>
        <w:br/>
      </w:r>
      <w:r w:rsidR="00A125F8" w:rsidRPr="004007E9">
        <w:rPr>
          <w:rFonts w:ascii="Arial" w:hAnsi="Arial" w:cs="Arial"/>
          <w:b/>
          <w:bCs/>
          <w:i/>
          <w:iCs/>
          <w:color w:val="9A9A66"/>
          <w:sz w:val="26"/>
          <w:szCs w:val="26"/>
        </w:rPr>
        <w:br/>
      </w:r>
      <w:r>
        <w:rPr>
          <w:rFonts w:ascii="Arial" w:hAnsi="Arial" w:cs="Arial"/>
          <w:b/>
          <w:bCs/>
          <w:color w:val="B3BEA2"/>
          <w:sz w:val="32"/>
          <w:szCs w:val="32"/>
        </w:rPr>
        <w:br/>
      </w:r>
      <w:r w:rsidR="001A33C3">
        <w:rPr>
          <w:rFonts w:ascii="Arial" w:hAnsi="Arial" w:cs="Arial"/>
          <w:b/>
          <w:bCs/>
          <w:color w:val="B3BEA2"/>
          <w:sz w:val="32"/>
          <w:szCs w:val="32"/>
        </w:rPr>
        <w:br/>
      </w:r>
      <w:r w:rsidR="001A33C3">
        <w:rPr>
          <w:rFonts w:ascii="Arial" w:hAnsi="Arial" w:cs="Arial"/>
          <w:b/>
          <w:bCs/>
          <w:color w:val="B3BEA2"/>
          <w:sz w:val="32"/>
          <w:szCs w:val="32"/>
        </w:rPr>
        <w:br/>
      </w:r>
      <w:r w:rsidR="004007E9" w:rsidRPr="001A33C3">
        <w:rPr>
          <w:rFonts w:ascii="Arial" w:hAnsi="Arial" w:cs="Arial"/>
          <w:b/>
          <w:bCs/>
          <w:color w:val="B3BEA2"/>
          <w:sz w:val="32"/>
          <w:szCs w:val="32"/>
        </w:rPr>
        <w:t xml:space="preserve">Madimed M </w:t>
      </w:r>
      <w:r w:rsidR="0061446A">
        <w:rPr>
          <w:rFonts w:ascii="Arial" w:hAnsi="Arial" w:cs="Arial"/>
          <w:b/>
          <w:bCs/>
          <w:color w:val="B3BEA2"/>
          <w:sz w:val="32"/>
          <w:szCs w:val="32"/>
        </w:rPr>
        <w:t>1</w:t>
      </w:r>
      <w:r w:rsidR="00524B1E">
        <w:rPr>
          <w:rFonts w:ascii="Arial" w:hAnsi="Arial" w:cs="Arial"/>
          <w:b/>
          <w:bCs/>
          <w:color w:val="B3BEA2"/>
          <w:sz w:val="32"/>
          <w:szCs w:val="32"/>
        </w:rPr>
        <w:t>56</w:t>
      </w:r>
      <w:r w:rsidR="004007E9" w:rsidRPr="001A33C3">
        <w:rPr>
          <w:rFonts w:ascii="Arial" w:hAnsi="Arial" w:cs="Arial"/>
          <w:b/>
          <w:bCs/>
          <w:color w:val="B3BEA2"/>
          <w:sz w:val="32"/>
          <w:szCs w:val="32"/>
        </w:rPr>
        <w:t xml:space="preserve"> Metall - Infrarotheizung</w:t>
      </w:r>
      <w:r w:rsidR="00071DF2" w:rsidRPr="001A33C3">
        <w:rPr>
          <w:rFonts w:ascii="Arial" w:hAnsi="Arial" w:cs="Arial"/>
        </w:rPr>
        <w:br/>
      </w:r>
      <w:r w:rsidR="00071DF2" w:rsidRPr="001A33C3">
        <w:rPr>
          <w:rFonts w:ascii="Arial" w:hAnsi="Arial" w:cs="Arial"/>
        </w:rPr>
        <w:br/>
      </w:r>
      <w:r w:rsidR="00071DF2" w:rsidRPr="004007E9">
        <w:rPr>
          <w:rFonts w:ascii="Arial" w:hAnsi="Arial" w:cs="Arial"/>
        </w:rPr>
        <w:br/>
      </w:r>
      <w:r w:rsidR="00880671" w:rsidRPr="004007E9">
        <w:rPr>
          <w:rFonts w:ascii="Arial" w:hAnsi="Arial" w:cs="Arial"/>
          <w:sz w:val="26"/>
          <w:szCs w:val="26"/>
        </w:rPr>
        <w:t xml:space="preserve">Das </w:t>
      </w:r>
      <w:r w:rsidR="00880671" w:rsidRPr="004007E9">
        <w:rPr>
          <w:rFonts w:ascii="Arial" w:hAnsi="Arial" w:cs="Arial"/>
          <w:b/>
          <w:sz w:val="26"/>
          <w:szCs w:val="26"/>
        </w:rPr>
        <w:t xml:space="preserve">Madimed M </w:t>
      </w:r>
      <w:r w:rsidR="0061446A">
        <w:rPr>
          <w:rFonts w:ascii="Arial" w:hAnsi="Arial" w:cs="Arial"/>
          <w:b/>
          <w:sz w:val="26"/>
          <w:szCs w:val="26"/>
        </w:rPr>
        <w:t>1</w:t>
      </w:r>
      <w:r w:rsidR="00524B1E">
        <w:rPr>
          <w:rFonts w:ascii="Arial" w:hAnsi="Arial" w:cs="Arial"/>
          <w:b/>
          <w:sz w:val="26"/>
          <w:szCs w:val="26"/>
        </w:rPr>
        <w:t>56</w:t>
      </w:r>
      <w:r w:rsidR="00880671" w:rsidRPr="004007E9">
        <w:rPr>
          <w:rFonts w:ascii="Arial" w:hAnsi="Arial" w:cs="Arial"/>
          <w:sz w:val="26"/>
          <w:szCs w:val="26"/>
        </w:rPr>
        <w:t xml:space="preserve"> Metall-Heizpaneel ist speziell für die Decken-Montage in</w:t>
      </w:r>
    </w:p>
    <w:p w:rsidR="00880671" w:rsidRPr="004007E9" w:rsidRDefault="00880671" w:rsidP="008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007E9">
        <w:rPr>
          <w:rFonts w:ascii="Arial" w:hAnsi="Arial" w:cs="Arial"/>
          <w:sz w:val="26"/>
          <w:szCs w:val="26"/>
        </w:rPr>
        <w:t>OP Räumen konzipiert worden. Es eignet sich bestens für den Einsatz in Räumen</w:t>
      </w:r>
      <w:r w:rsidR="00A84436" w:rsidRPr="004007E9">
        <w:rPr>
          <w:rFonts w:ascii="Arial" w:hAnsi="Arial" w:cs="Arial"/>
          <w:sz w:val="26"/>
          <w:szCs w:val="26"/>
        </w:rPr>
        <w:t xml:space="preserve"> </w:t>
      </w:r>
      <w:r w:rsidRPr="004007E9">
        <w:rPr>
          <w:rFonts w:ascii="Arial" w:hAnsi="Arial" w:cs="Arial"/>
          <w:sz w:val="26"/>
          <w:szCs w:val="26"/>
        </w:rPr>
        <w:t>mit hohen Anforderungen an die Luftreinheit und Luftströmungsrichtung.</w:t>
      </w:r>
      <w:r w:rsidR="004007E9">
        <w:rPr>
          <w:rFonts w:ascii="Arial" w:hAnsi="Arial" w:cs="Arial"/>
          <w:sz w:val="26"/>
          <w:szCs w:val="26"/>
        </w:rPr>
        <w:br/>
      </w:r>
    </w:p>
    <w:p w:rsidR="00880671" w:rsidRPr="004007E9" w:rsidRDefault="00880671" w:rsidP="008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007E9">
        <w:rPr>
          <w:rFonts w:ascii="Arial" w:hAnsi="Arial" w:cs="Arial"/>
          <w:sz w:val="26"/>
          <w:szCs w:val="26"/>
        </w:rPr>
        <w:t>Das Metall - Infrarotheizelement ist aus verzinktem Metallblech mit hochwertiger</w:t>
      </w:r>
      <w:r w:rsidR="00A84436" w:rsidRPr="004007E9">
        <w:rPr>
          <w:rFonts w:ascii="Arial" w:hAnsi="Arial" w:cs="Arial"/>
          <w:sz w:val="26"/>
          <w:szCs w:val="26"/>
        </w:rPr>
        <w:t xml:space="preserve"> </w:t>
      </w:r>
      <w:r w:rsidRPr="004007E9">
        <w:rPr>
          <w:rFonts w:ascii="Arial" w:hAnsi="Arial" w:cs="Arial"/>
          <w:sz w:val="26"/>
          <w:szCs w:val="26"/>
        </w:rPr>
        <w:t>Pulverbeschichtung. Ein Sicherheitstemperaturbegrenzer schützt das Gerät vor einer</w:t>
      </w:r>
      <w:r w:rsidR="00A84436" w:rsidRPr="004007E9">
        <w:rPr>
          <w:rFonts w:ascii="Arial" w:hAnsi="Arial" w:cs="Arial"/>
          <w:sz w:val="26"/>
          <w:szCs w:val="26"/>
        </w:rPr>
        <w:t xml:space="preserve"> </w:t>
      </w:r>
      <w:r w:rsidRPr="004007E9">
        <w:rPr>
          <w:rFonts w:ascii="Arial" w:hAnsi="Arial" w:cs="Arial"/>
          <w:sz w:val="26"/>
          <w:szCs w:val="26"/>
        </w:rPr>
        <w:t>potenziellen Überhitzung.</w:t>
      </w:r>
      <w:r w:rsidR="00A84436" w:rsidRPr="004007E9">
        <w:rPr>
          <w:rFonts w:ascii="Arial" w:hAnsi="Arial" w:cs="Arial"/>
          <w:sz w:val="26"/>
          <w:szCs w:val="26"/>
        </w:rPr>
        <w:br/>
      </w:r>
    </w:p>
    <w:p w:rsidR="00880671" w:rsidRPr="004007E9" w:rsidRDefault="00880671" w:rsidP="008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007E9">
        <w:rPr>
          <w:rFonts w:ascii="Arial" w:hAnsi="Arial" w:cs="Arial"/>
          <w:sz w:val="26"/>
          <w:szCs w:val="26"/>
        </w:rPr>
        <w:t>Ein integrierter Carbon-Heizleiter, der rückseitig speziell wärmegedämmt ist,</w:t>
      </w:r>
    </w:p>
    <w:p w:rsidR="00880671" w:rsidRPr="004007E9" w:rsidRDefault="00880671" w:rsidP="008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007E9">
        <w:rPr>
          <w:rFonts w:ascii="Arial" w:hAnsi="Arial" w:cs="Arial"/>
          <w:sz w:val="26"/>
          <w:szCs w:val="26"/>
        </w:rPr>
        <w:t>übernimmt die Aufgabe einer rückseitigen Isolation und erhöht den gleichmäßigen</w:t>
      </w:r>
      <w:r w:rsidR="00A84436" w:rsidRPr="004007E9">
        <w:rPr>
          <w:rFonts w:ascii="Arial" w:hAnsi="Arial" w:cs="Arial"/>
          <w:sz w:val="26"/>
          <w:szCs w:val="26"/>
        </w:rPr>
        <w:t xml:space="preserve"> </w:t>
      </w:r>
      <w:r w:rsidRPr="004007E9">
        <w:rPr>
          <w:rFonts w:ascii="Arial" w:hAnsi="Arial" w:cs="Arial"/>
          <w:sz w:val="26"/>
          <w:szCs w:val="26"/>
        </w:rPr>
        <w:t>Wirkungsgrad der Wärmeverteilung des Heizelementes.</w:t>
      </w:r>
      <w:r w:rsidR="004007E9">
        <w:rPr>
          <w:rFonts w:ascii="Arial" w:hAnsi="Arial" w:cs="Arial"/>
          <w:sz w:val="26"/>
          <w:szCs w:val="26"/>
        </w:rPr>
        <w:br/>
      </w:r>
    </w:p>
    <w:p w:rsidR="00880671" w:rsidRPr="004007E9" w:rsidRDefault="00880671" w:rsidP="008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007E9">
        <w:rPr>
          <w:rFonts w:ascii="Arial" w:hAnsi="Arial" w:cs="Arial"/>
          <w:sz w:val="26"/>
          <w:szCs w:val="26"/>
        </w:rPr>
        <w:t>Die Rückseite ist hochwirksam wärmegedämmt und wird durch eine</w:t>
      </w:r>
    </w:p>
    <w:p w:rsidR="00880671" w:rsidRPr="004007E9" w:rsidRDefault="00880671" w:rsidP="00880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4007E9">
        <w:rPr>
          <w:rFonts w:ascii="Arial" w:hAnsi="Arial" w:cs="Arial"/>
          <w:sz w:val="26"/>
          <w:szCs w:val="26"/>
        </w:rPr>
        <w:t>Metall - Abdeckung komplettiert.</w:t>
      </w:r>
      <w:r w:rsidR="00A84436" w:rsidRPr="004007E9">
        <w:rPr>
          <w:rFonts w:ascii="Arial" w:hAnsi="Arial" w:cs="Arial"/>
          <w:sz w:val="26"/>
          <w:szCs w:val="26"/>
        </w:rPr>
        <w:br/>
      </w:r>
    </w:p>
    <w:p w:rsidR="00A34DFB" w:rsidRPr="004007E9" w:rsidRDefault="00880671" w:rsidP="00A844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007E9">
        <w:rPr>
          <w:rFonts w:ascii="Arial" w:hAnsi="Arial" w:cs="Arial"/>
          <w:sz w:val="26"/>
          <w:szCs w:val="26"/>
        </w:rPr>
        <w:t>Mit ausgewählten Desinfektionsmitteln können die sichtbaren glatten Oberflächen</w:t>
      </w:r>
      <w:r w:rsidR="00A84436" w:rsidRPr="004007E9">
        <w:rPr>
          <w:rFonts w:ascii="Arial" w:hAnsi="Arial" w:cs="Arial"/>
          <w:sz w:val="26"/>
          <w:szCs w:val="26"/>
        </w:rPr>
        <w:t xml:space="preserve"> </w:t>
      </w:r>
      <w:r w:rsidRPr="004007E9">
        <w:rPr>
          <w:rFonts w:ascii="Arial" w:hAnsi="Arial" w:cs="Arial"/>
          <w:sz w:val="26"/>
          <w:szCs w:val="26"/>
        </w:rPr>
        <w:t xml:space="preserve">des Madimed M </w:t>
      </w:r>
      <w:r w:rsidR="00EF3A33">
        <w:rPr>
          <w:rFonts w:ascii="Arial" w:hAnsi="Arial" w:cs="Arial"/>
          <w:sz w:val="26"/>
          <w:szCs w:val="26"/>
        </w:rPr>
        <w:t>1</w:t>
      </w:r>
      <w:r w:rsidR="00524B1E">
        <w:rPr>
          <w:rFonts w:ascii="Arial" w:hAnsi="Arial" w:cs="Arial"/>
          <w:sz w:val="26"/>
          <w:szCs w:val="26"/>
        </w:rPr>
        <w:t>56</w:t>
      </w:r>
      <w:r w:rsidRPr="004007E9">
        <w:rPr>
          <w:rFonts w:ascii="Arial" w:hAnsi="Arial" w:cs="Arial"/>
          <w:sz w:val="26"/>
          <w:szCs w:val="26"/>
        </w:rPr>
        <w:t xml:space="preserve"> Infrarot-Metallheizpaneels auf einfache Art und Weise hygienisch</w:t>
      </w:r>
      <w:r w:rsidR="00A84436" w:rsidRPr="004007E9">
        <w:rPr>
          <w:rFonts w:ascii="Arial" w:hAnsi="Arial" w:cs="Arial"/>
          <w:sz w:val="26"/>
          <w:szCs w:val="26"/>
        </w:rPr>
        <w:t xml:space="preserve"> </w:t>
      </w:r>
      <w:r w:rsidRPr="004007E9">
        <w:rPr>
          <w:rFonts w:ascii="Arial" w:hAnsi="Arial" w:cs="Arial"/>
          <w:sz w:val="26"/>
          <w:szCs w:val="26"/>
        </w:rPr>
        <w:t>desinfiziert werden.</w:t>
      </w:r>
      <w:r w:rsidR="00A34DFB" w:rsidRPr="004007E9">
        <w:rPr>
          <w:rFonts w:ascii="Arial" w:hAnsi="Arial" w:cs="Arial"/>
        </w:rPr>
        <w:br/>
      </w:r>
      <w:r w:rsidR="001A33C3">
        <w:rPr>
          <w:rFonts w:ascii="Arial" w:hAnsi="Arial" w:cs="Arial"/>
        </w:rPr>
        <w:br/>
      </w:r>
      <w:r w:rsidR="001A33C3">
        <w:rPr>
          <w:rFonts w:ascii="Arial" w:hAnsi="Arial" w:cs="Arial"/>
        </w:rPr>
        <w:br/>
      </w:r>
      <w:r w:rsidR="004007E9">
        <w:rPr>
          <w:rFonts w:ascii="Arial" w:hAnsi="Arial" w:cs="Arial"/>
        </w:rPr>
        <w:br/>
      </w:r>
      <w:r w:rsidR="00A34DFB" w:rsidRPr="004007E9">
        <w:rPr>
          <w:rFonts w:ascii="Arial" w:hAnsi="Arial" w:cs="Arial"/>
        </w:rPr>
        <w:br/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A34DFB" w:rsidRPr="00A34DFB" w:rsidTr="00A34DFB">
        <w:trPr>
          <w:tblHeader/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B7287D" w:rsidP="004007E9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65F69">
              <w:rPr>
                <w:rFonts w:ascii="Arial" w:hAnsi="Arial" w:cs="Arial"/>
                <w:b/>
                <w:bCs/>
                <w:color w:val="1DBDDE"/>
                <w:sz w:val="26"/>
                <w:szCs w:val="26"/>
              </w:rPr>
              <w:t>Technische Daten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04524F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  <w:r w:rsidRPr="00A42DCA">
              <w:rPr>
                <w:rFonts w:ascii="Arial" w:hAnsi="Arial" w:cs="Arial"/>
                <w:sz w:val="26"/>
                <w:szCs w:val="26"/>
              </w:rPr>
              <w:t>Bezeichnung / Fa</w:t>
            </w:r>
            <w:r w:rsidR="00AE77B0">
              <w:rPr>
                <w:rFonts w:ascii="Arial" w:hAnsi="Arial" w:cs="Arial"/>
                <w:sz w:val="26"/>
                <w:szCs w:val="26"/>
              </w:rPr>
              <w:t>brikat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04524F" w:rsidP="00524B1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  <w:r w:rsidRPr="00A42DCA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Madimed M </w:t>
            </w:r>
            <w:r w:rsidR="00EF3A33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  <w:r w:rsidR="00524B1E">
              <w:rPr>
                <w:rFonts w:ascii="Arial" w:hAnsi="Arial" w:cs="Arial"/>
                <w:b/>
                <w:bCs/>
                <w:sz w:val="26"/>
                <w:szCs w:val="26"/>
              </w:rPr>
              <w:t>56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E77B0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  <w:r>
              <w:rPr>
                <w:rFonts w:ascii="Arial" w:hAnsi="Arial" w:cs="Arial"/>
                <w:sz w:val="26"/>
                <w:szCs w:val="26"/>
              </w:rPr>
              <w:t>Abmessungen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8422A4" w:rsidP="00524B1E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  <w:r>
              <w:rPr>
                <w:rFonts w:ascii="Arial" w:hAnsi="Arial" w:cs="Arial"/>
                <w:color w:val="404040"/>
                <w:sz w:val="26"/>
                <w:szCs w:val="26"/>
              </w:rPr>
              <w:t>1</w:t>
            </w:r>
            <w:r w:rsidR="00524B1E">
              <w:rPr>
                <w:rFonts w:ascii="Arial" w:hAnsi="Arial" w:cs="Arial"/>
                <w:color w:val="404040"/>
                <w:sz w:val="26"/>
                <w:szCs w:val="26"/>
              </w:rPr>
              <w:t>500</w:t>
            </w:r>
            <w:r>
              <w:rPr>
                <w:rFonts w:ascii="Arial" w:hAnsi="Arial" w:cs="Arial"/>
                <w:color w:val="404040"/>
                <w:sz w:val="26"/>
                <w:szCs w:val="26"/>
              </w:rPr>
              <w:t xml:space="preserve"> </w:t>
            </w:r>
            <w:r w:rsidR="00B30E3B" w:rsidRPr="00A42DCA">
              <w:rPr>
                <w:rFonts w:ascii="Arial" w:hAnsi="Arial" w:cs="Arial"/>
                <w:color w:val="404040"/>
                <w:sz w:val="26"/>
                <w:szCs w:val="26"/>
              </w:rPr>
              <w:t xml:space="preserve">x </w:t>
            </w:r>
            <w:r w:rsidR="005B5A9D">
              <w:rPr>
                <w:rFonts w:ascii="Arial" w:hAnsi="Arial" w:cs="Arial"/>
                <w:color w:val="404040"/>
                <w:sz w:val="26"/>
                <w:szCs w:val="26"/>
              </w:rPr>
              <w:t>600</w:t>
            </w:r>
            <w:r w:rsidR="00B30E3B" w:rsidRPr="00A42DCA">
              <w:rPr>
                <w:rFonts w:ascii="Arial" w:hAnsi="Arial" w:cs="Arial"/>
                <w:color w:val="404040"/>
                <w:sz w:val="26"/>
                <w:szCs w:val="26"/>
              </w:rPr>
              <w:t xml:space="preserve"> x 30 mm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E77B0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Oberflächenmaterial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6F0795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A42DCA">
              <w:rPr>
                <w:rFonts w:ascii="Arial" w:hAnsi="Arial" w:cs="Arial"/>
                <w:color w:val="404040"/>
                <w:sz w:val="26"/>
                <w:szCs w:val="26"/>
              </w:rPr>
              <w:t>verzinktes Stahlblech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E77B0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>
              <w:rPr>
                <w:rFonts w:ascii="Arial" w:hAnsi="Arial" w:cs="Arial"/>
                <w:sz w:val="26"/>
                <w:szCs w:val="26"/>
              </w:rPr>
              <w:t>Oberflächenveredelung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DA001C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A42DCA">
              <w:rPr>
                <w:rFonts w:ascii="Arial" w:hAnsi="Arial" w:cs="Arial"/>
                <w:color w:val="404040"/>
                <w:sz w:val="26"/>
                <w:szCs w:val="26"/>
              </w:rPr>
              <w:t>hochwertige Pulverbeschichtung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E77B0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>
              <w:rPr>
                <w:rFonts w:ascii="Arial" w:hAnsi="Arial" w:cs="Arial"/>
                <w:sz w:val="26"/>
                <w:szCs w:val="26"/>
              </w:rPr>
              <w:t>Nennleistung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4024D9" w:rsidP="004024D9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>
              <w:rPr>
                <w:rFonts w:ascii="Arial" w:hAnsi="Arial" w:cs="Arial"/>
                <w:color w:val="404040"/>
                <w:sz w:val="26"/>
                <w:szCs w:val="26"/>
              </w:rPr>
              <w:t>1100</w:t>
            </w:r>
            <w:r w:rsidR="00890206" w:rsidRPr="00A42DCA">
              <w:rPr>
                <w:rFonts w:ascii="Arial" w:hAnsi="Arial" w:cs="Arial"/>
                <w:color w:val="404040"/>
                <w:sz w:val="26"/>
                <w:szCs w:val="26"/>
              </w:rPr>
              <w:t>/</w:t>
            </w:r>
            <w:r>
              <w:rPr>
                <w:rFonts w:ascii="Arial" w:hAnsi="Arial" w:cs="Arial"/>
                <w:color w:val="404040"/>
                <w:sz w:val="26"/>
                <w:szCs w:val="26"/>
              </w:rPr>
              <w:t>1200</w:t>
            </w:r>
            <w:r w:rsidR="00890206" w:rsidRPr="00A42DCA">
              <w:rPr>
                <w:rFonts w:ascii="Arial" w:hAnsi="Arial" w:cs="Arial"/>
                <w:color w:val="404040"/>
                <w:sz w:val="26"/>
                <w:szCs w:val="26"/>
              </w:rPr>
              <w:t xml:space="preserve"> Watt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E77B0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>
              <w:rPr>
                <w:rFonts w:ascii="Arial" w:hAnsi="Arial" w:cs="Arial"/>
                <w:sz w:val="26"/>
                <w:szCs w:val="26"/>
              </w:rPr>
              <w:t>Nennstrom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6A1EE8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A42DCA">
              <w:rPr>
                <w:rFonts w:ascii="Arial" w:hAnsi="Arial" w:cs="Arial"/>
                <w:color w:val="404040"/>
                <w:sz w:val="26"/>
                <w:szCs w:val="26"/>
              </w:rPr>
              <w:t>3,5 A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E77B0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  <w:r>
              <w:rPr>
                <w:rFonts w:ascii="Arial" w:hAnsi="Arial" w:cs="Arial"/>
                <w:sz w:val="26"/>
                <w:szCs w:val="26"/>
              </w:rPr>
              <w:t>Netzspannung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6A1EE8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val="en-US" w:eastAsia="de-DE"/>
              </w:rPr>
            </w:pPr>
            <w:r w:rsidRPr="00A42DCA">
              <w:rPr>
                <w:rFonts w:ascii="Arial" w:hAnsi="Arial" w:cs="Arial"/>
                <w:color w:val="404040"/>
                <w:sz w:val="26"/>
                <w:szCs w:val="26"/>
              </w:rPr>
              <w:t>230 V / 50 Hz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6A1EE8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297FF7">
              <w:rPr>
                <w:rFonts w:ascii="Arial" w:hAnsi="Arial" w:cs="Arial"/>
                <w:sz w:val="26"/>
                <w:szCs w:val="26"/>
              </w:rPr>
              <w:t>Stecker und Zuleitung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9004BB" w:rsidP="009004B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297FF7">
              <w:rPr>
                <w:rFonts w:ascii="Arial" w:hAnsi="Arial" w:cs="Arial"/>
                <w:color w:val="404040"/>
                <w:sz w:val="26"/>
                <w:szCs w:val="26"/>
              </w:rPr>
              <w:t>hitzebeständiges Silikonkabel,</w:t>
            </w:r>
            <w:r w:rsidRPr="00297FF7">
              <w:rPr>
                <w:rFonts w:ascii="Arial" w:hAnsi="Arial" w:cs="Arial"/>
                <w:color w:val="404040"/>
                <w:sz w:val="26"/>
                <w:szCs w:val="26"/>
              </w:rPr>
              <w:br/>
              <w:t>2,2 m mit verschweißtem Schuko Stecker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E77B0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297FF7">
              <w:rPr>
                <w:rFonts w:ascii="Arial" w:hAnsi="Arial" w:cs="Arial"/>
                <w:sz w:val="26"/>
                <w:szCs w:val="26"/>
              </w:rPr>
              <w:t>Gewicht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5B5A9D" w:rsidP="004024D9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>
              <w:rPr>
                <w:rFonts w:ascii="Arial" w:hAnsi="Arial" w:cs="Arial"/>
                <w:color w:val="404040"/>
                <w:sz w:val="26"/>
                <w:szCs w:val="26"/>
              </w:rPr>
              <w:t>1</w:t>
            </w:r>
            <w:r w:rsidR="004024D9">
              <w:rPr>
                <w:rFonts w:ascii="Arial" w:hAnsi="Arial" w:cs="Arial"/>
                <w:color w:val="404040"/>
                <w:sz w:val="26"/>
                <w:szCs w:val="26"/>
              </w:rPr>
              <w:t>5</w:t>
            </w:r>
            <w:r w:rsidR="004E4973" w:rsidRPr="00297FF7">
              <w:rPr>
                <w:rFonts w:ascii="Arial" w:hAnsi="Arial" w:cs="Arial"/>
                <w:color w:val="404040"/>
                <w:sz w:val="26"/>
                <w:szCs w:val="26"/>
              </w:rPr>
              <w:t>,</w:t>
            </w:r>
            <w:r>
              <w:rPr>
                <w:rFonts w:ascii="Arial" w:hAnsi="Arial" w:cs="Arial"/>
                <w:color w:val="404040"/>
                <w:sz w:val="26"/>
                <w:szCs w:val="26"/>
              </w:rPr>
              <w:t>0</w:t>
            </w:r>
            <w:r w:rsidR="004E4973" w:rsidRPr="00297FF7">
              <w:rPr>
                <w:rFonts w:ascii="Arial" w:hAnsi="Arial" w:cs="Arial"/>
                <w:color w:val="404040"/>
                <w:sz w:val="26"/>
                <w:szCs w:val="26"/>
              </w:rPr>
              <w:t xml:space="preserve"> kg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E77B0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297FF7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Farbe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42DCA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297FF7">
              <w:rPr>
                <w:rFonts w:ascii="Arial" w:hAnsi="Arial" w:cs="Arial"/>
                <w:color w:val="404040"/>
                <w:sz w:val="26"/>
                <w:szCs w:val="26"/>
              </w:rPr>
              <w:t>verkehrsweiß, RAL 9010</w:t>
            </w:r>
          </w:p>
        </w:tc>
      </w:tr>
      <w:tr w:rsidR="00A42DCA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DCA" w:rsidRPr="00297FF7" w:rsidRDefault="00C270C9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297FF7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Schutzklasse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A42DCA" w:rsidRPr="00297FF7" w:rsidRDefault="00C270C9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297FF7">
              <w:rPr>
                <w:rFonts w:ascii="Arial" w:hAnsi="Arial" w:cs="Arial"/>
                <w:color w:val="404040"/>
                <w:sz w:val="26"/>
                <w:szCs w:val="26"/>
              </w:rPr>
              <w:t>1</w:t>
            </w:r>
          </w:p>
        </w:tc>
      </w:tr>
      <w:tr w:rsidR="00A34DFB" w:rsidRPr="00A34DFB" w:rsidTr="00A34DFB">
        <w:trPr>
          <w:tblCellSpacing w:w="0" w:type="dxa"/>
        </w:trPr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34DFB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A34DFB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Schutzart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34DFB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6"/>
                <w:szCs w:val="26"/>
                <w:lang w:eastAsia="de-DE"/>
              </w:rPr>
            </w:pPr>
            <w:r w:rsidRPr="00A34DFB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IP 44</w:t>
            </w:r>
          </w:p>
        </w:tc>
      </w:tr>
    </w:tbl>
    <w:p w:rsidR="00A34DFB" w:rsidRPr="00A34DFB" w:rsidRDefault="00A34DFB" w:rsidP="00477EED">
      <w:pPr>
        <w:pStyle w:val="StandardWeb"/>
        <w:spacing w:after="0"/>
        <w:rPr>
          <w:rFonts w:ascii="Arial" w:hAnsi="Arial" w:cs="Arial"/>
        </w:rPr>
      </w:pPr>
      <w:r w:rsidRPr="004007E9">
        <w:rPr>
          <w:rFonts w:ascii="Arial" w:hAnsi="Arial" w:cs="Arial"/>
        </w:rPr>
        <w:br/>
      </w:r>
      <w:r w:rsidRPr="004007E9">
        <w:rPr>
          <w:rFonts w:ascii="Arial" w:hAnsi="Arial" w:cs="Arial"/>
        </w:rPr>
        <w:br/>
      </w:r>
      <w:r w:rsidR="001A33C3">
        <w:rPr>
          <w:rFonts w:ascii="MinionPro-Bold" w:hAnsi="MinionPro-Bold" w:cs="MinionPro-Bold"/>
          <w:b/>
          <w:bCs/>
          <w:color w:val="B3BEA2"/>
          <w:sz w:val="32"/>
          <w:szCs w:val="32"/>
        </w:rPr>
        <w:br/>
      </w:r>
      <w:r w:rsidR="001A33C3">
        <w:rPr>
          <w:rFonts w:ascii="MinionPro-Bold" w:hAnsi="MinionPro-Bold" w:cs="MinionPro-Bold"/>
          <w:b/>
          <w:bCs/>
          <w:color w:val="B3BEA2"/>
          <w:sz w:val="32"/>
          <w:szCs w:val="32"/>
        </w:rPr>
        <w:br/>
      </w:r>
      <w:r w:rsidR="00477EED" w:rsidRPr="001A33C3">
        <w:rPr>
          <w:rFonts w:ascii="Arial" w:hAnsi="Arial" w:cs="Arial"/>
          <w:b/>
          <w:bCs/>
          <w:color w:val="B3BEA2"/>
          <w:sz w:val="32"/>
          <w:szCs w:val="32"/>
        </w:rPr>
        <w:t xml:space="preserve">T-Rahmen Profil für Madimed M </w:t>
      </w:r>
      <w:r w:rsidR="00EF3A33">
        <w:rPr>
          <w:rFonts w:ascii="Arial" w:hAnsi="Arial" w:cs="Arial"/>
          <w:b/>
          <w:bCs/>
          <w:color w:val="B3BEA2"/>
          <w:sz w:val="32"/>
          <w:szCs w:val="32"/>
        </w:rPr>
        <w:t>1</w:t>
      </w:r>
      <w:r w:rsidR="004024D9">
        <w:rPr>
          <w:rFonts w:ascii="Arial" w:hAnsi="Arial" w:cs="Arial"/>
          <w:b/>
          <w:bCs/>
          <w:color w:val="B3BEA2"/>
          <w:sz w:val="32"/>
          <w:szCs w:val="32"/>
        </w:rPr>
        <w:t>56</w:t>
      </w:r>
      <w:r w:rsidR="00097040" w:rsidRPr="001A33C3">
        <w:rPr>
          <w:rFonts w:ascii="Arial" w:hAnsi="Arial" w:cs="Arial"/>
          <w:b/>
          <w:bCs/>
          <w:color w:val="B3BEA2"/>
          <w:sz w:val="32"/>
          <w:szCs w:val="32"/>
        </w:rPr>
        <w:br/>
      </w:r>
    </w:p>
    <w:p w:rsidR="00840B05" w:rsidRPr="001A33C3" w:rsidRDefault="00840B05" w:rsidP="00840B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  <w:r w:rsidRPr="001A33C3">
        <w:rPr>
          <w:rFonts w:ascii="Arial" w:hAnsi="Arial" w:cs="Arial"/>
          <w:sz w:val="26"/>
          <w:szCs w:val="26"/>
        </w:rPr>
        <w:t>Hochwertiger Rahmen aus stabilen Aluminium Profil.</w:t>
      </w:r>
      <w:r w:rsidR="001A33C3">
        <w:rPr>
          <w:rFonts w:ascii="Arial" w:hAnsi="Arial" w:cs="Arial"/>
          <w:sz w:val="26"/>
          <w:szCs w:val="26"/>
        </w:rPr>
        <w:t xml:space="preserve"> </w:t>
      </w:r>
      <w:r w:rsidRPr="001A33C3">
        <w:rPr>
          <w:rFonts w:ascii="Arial" w:hAnsi="Arial" w:cs="Arial"/>
          <w:sz w:val="26"/>
          <w:szCs w:val="26"/>
        </w:rPr>
        <w:t>Der Aluminiumrahmen ist hochwertig pulverbeschichtet mit der Farbe RAL 9010.</w:t>
      </w:r>
    </w:p>
    <w:p w:rsidR="00A34DFB" w:rsidRPr="00A34DFB" w:rsidRDefault="00840B05" w:rsidP="00840B05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1A33C3">
        <w:rPr>
          <w:rFonts w:ascii="Arial" w:hAnsi="Arial" w:cs="Arial"/>
          <w:sz w:val="26"/>
          <w:szCs w:val="26"/>
        </w:rPr>
        <w:t>Er eignet sich zum einfachen und bündigen Einbau in die Metall- oder Gipskartondecke.</w:t>
      </w:r>
      <w:r w:rsidRPr="001A33C3">
        <w:rPr>
          <w:rFonts w:ascii="Arial" w:hAnsi="Arial" w:cs="Arial"/>
          <w:sz w:val="26"/>
          <w:szCs w:val="26"/>
        </w:rPr>
        <w:br/>
      </w:r>
      <w:r w:rsidR="001A33C3">
        <w:rPr>
          <w:rFonts w:ascii="MinionPro-Regular" w:hAnsi="MinionPro-Regular" w:cs="MinionPro-Regular"/>
          <w:sz w:val="26"/>
          <w:szCs w:val="26"/>
        </w:rPr>
        <w:br/>
      </w:r>
      <w:r w:rsidR="001A33C3">
        <w:rPr>
          <w:rFonts w:ascii="MinionPro-Regular" w:hAnsi="MinionPro-Regular" w:cs="MinionPro-Regular"/>
          <w:sz w:val="26"/>
          <w:szCs w:val="26"/>
        </w:rPr>
        <w:br/>
      </w:r>
      <w:r>
        <w:rPr>
          <w:rFonts w:ascii="MinionPro-Regular" w:hAnsi="MinionPro-Regular" w:cs="MinionPro-Regular"/>
          <w:sz w:val="26"/>
          <w:szCs w:val="26"/>
        </w:rPr>
        <w:br/>
      </w: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79"/>
        <w:gridCol w:w="5377"/>
      </w:tblGrid>
      <w:tr w:rsidR="00A34DFB" w:rsidRPr="00A34DFB" w:rsidTr="00A34DFB">
        <w:trPr>
          <w:tblHeader/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B7287D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B65F69">
              <w:rPr>
                <w:rFonts w:ascii="Arial" w:hAnsi="Arial" w:cs="Arial"/>
                <w:b/>
                <w:bCs/>
                <w:color w:val="1DBDDE"/>
                <w:sz w:val="26"/>
                <w:szCs w:val="26"/>
              </w:rPr>
              <w:t>Technische Daten</w:t>
            </w:r>
          </w:p>
        </w:tc>
      </w:tr>
      <w:tr w:rsidR="00A34DFB" w:rsidRPr="00A34DFB" w:rsidTr="001A33C3">
        <w:trPr>
          <w:tblCellSpacing w:w="0" w:type="dxa"/>
        </w:trPr>
        <w:tc>
          <w:tcPr>
            <w:tcW w:w="2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34DFB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4DFB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Bezeichnung</w:t>
            </w:r>
          </w:p>
        </w:tc>
        <w:tc>
          <w:tcPr>
            <w:tcW w:w="29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1A33C3" w:rsidP="00E07512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97FF7">
              <w:rPr>
                <w:rFonts w:ascii="Arial" w:hAnsi="Arial" w:cs="Arial"/>
                <w:sz w:val="26"/>
                <w:szCs w:val="26"/>
              </w:rPr>
              <w:t xml:space="preserve">Madimed Einbaurahmen für </w:t>
            </w:r>
            <w:r w:rsidRPr="00297FF7"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Madimed M </w:t>
            </w:r>
            <w:r w:rsidR="00EF3A33">
              <w:rPr>
                <w:rFonts w:ascii="Arial" w:hAnsi="Arial" w:cs="Arial"/>
                <w:b/>
                <w:bCs/>
                <w:sz w:val="26"/>
                <w:szCs w:val="26"/>
              </w:rPr>
              <w:t>1</w:t>
            </w:r>
            <w:r w:rsidR="004024D9">
              <w:rPr>
                <w:rFonts w:ascii="Arial" w:hAnsi="Arial" w:cs="Arial"/>
                <w:b/>
                <w:bCs/>
                <w:sz w:val="26"/>
                <w:szCs w:val="26"/>
              </w:rPr>
              <w:t>5</w:t>
            </w:r>
            <w:r w:rsidR="00E07512">
              <w:rPr>
                <w:rFonts w:ascii="Arial" w:hAnsi="Arial" w:cs="Arial"/>
                <w:b/>
                <w:bCs/>
                <w:sz w:val="26"/>
                <w:szCs w:val="26"/>
              </w:rPr>
              <w:t>6</w:t>
            </w:r>
          </w:p>
        </w:tc>
      </w:tr>
      <w:tr w:rsidR="00A34DFB" w:rsidRPr="00A34DFB" w:rsidTr="001A33C3">
        <w:trPr>
          <w:tblCellSpacing w:w="0" w:type="dxa"/>
        </w:trPr>
        <w:tc>
          <w:tcPr>
            <w:tcW w:w="2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34DFB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4DFB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Material</w:t>
            </w:r>
          </w:p>
        </w:tc>
        <w:tc>
          <w:tcPr>
            <w:tcW w:w="29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1A33C3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97FF7">
              <w:rPr>
                <w:rFonts w:ascii="Arial" w:hAnsi="Arial" w:cs="Arial"/>
                <w:sz w:val="26"/>
                <w:szCs w:val="26"/>
              </w:rPr>
              <w:t>Aluminium</w:t>
            </w:r>
          </w:p>
        </w:tc>
      </w:tr>
      <w:tr w:rsidR="00A34DFB" w:rsidRPr="00A34DFB" w:rsidTr="001A33C3">
        <w:trPr>
          <w:tblCellSpacing w:w="0" w:type="dxa"/>
        </w:trPr>
        <w:tc>
          <w:tcPr>
            <w:tcW w:w="20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A34DFB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A34DFB">
              <w:rPr>
                <w:rFonts w:ascii="Arial" w:eastAsia="Times New Roman" w:hAnsi="Arial" w:cs="Arial"/>
                <w:sz w:val="26"/>
                <w:szCs w:val="26"/>
                <w:lang w:eastAsia="de-DE"/>
              </w:rPr>
              <w:t>Farbe</w:t>
            </w:r>
          </w:p>
        </w:tc>
        <w:tc>
          <w:tcPr>
            <w:tcW w:w="29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34DFB" w:rsidRPr="00A34DFB" w:rsidRDefault="001A33C3" w:rsidP="00A34DFB">
            <w:pPr>
              <w:spacing w:before="100" w:beforeAutospacing="1"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97FF7">
              <w:rPr>
                <w:rFonts w:ascii="Arial" w:hAnsi="Arial" w:cs="Arial"/>
                <w:sz w:val="26"/>
                <w:szCs w:val="26"/>
              </w:rPr>
              <w:t>RAL 9010</w:t>
            </w:r>
          </w:p>
        </w:tc>
      </w:tr>
    </w:tbl>
    <w:p w:rsidR="00A34DFB" w:rsidRPr="00A34DFB" w:rsidRDefault="00A34DFB" w:rsidP="00A34DFB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</w:p>
    <w:p w:rsidR="002144EC" w:rsidRPr="004007E9" w:rsidRDefault="00133C2C" w:rsidP="00133C2C">
      <w:pPr>
        <w:spacing w:before="100" w:beforeAutospacing="1" w:after="0" w:line="240" w:lineRule="auto"/>
        <w:ind w:left="708" w:hanging="708"/>
        <w:rPr>
          <w:rFonts w:ascii="Arial" w:hAnsi="Arial" w:cs="Arial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br/>
      </w:r>
    </w:p>
    <w:sectPr w:rsidR="002144EC" w:rsidRPr="004007E9" w:rsidSect="001C30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A33" w:rsidRDefault="001E0A33" w:rsidP="00A1072C">
      <w:pPr>
        <w:spacing w:after="0" w:line="240" w:lineRule="auto"/>
      </w:pPr>
      <w:r>
        <w:separator/>
      </w:r>
    </w:p>
  </w:endnote>
  <w:endnote w:type="continuationSeparator" w:id="0">
    <w:p w:rsidR="001E0A33" w:rsidRDefault="001E0A33" w:rsidP="00A1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Pr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59" w:rsidRDefault="0002535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72C" w:rsidRPr="00360A93" w:rsidRDefault="001C300E">
    <w:pPr>
      <w:pStyle w:val="Fuzeile"/>
      <w:rPr>
        <w:color w:val="767171" w:themeColor="background2" w:themeShade="80"/>
      </w:rPr>
    </w:pPr>
    <w:r w:rsidRPr="00360A93">
      <w:rPr>
        <w:rFonts w:ascii="Arial" w:hAnsi="Arial" w:cs="Arial"/>
        <w:color w:val="767171" w:themeColor="background2" w:themeShade="80"/>
        <w:sz w:val="14"/>
        <w:szCs w:val="14"/>
      </w:rPr>
      <w:t>Seite 2 von 2</w:t>
    </w:r>
    <w:r w:rsidRPr="00360A93">
      <w:rPr>
        <w:color w:val="767171" w:themeColor="background2" w:themeShade="80"/>
      </w:rPr>
      <w:br/>
    </w:r>
    <w:r w:rsidRPr="00360A93">
      <w:rPr>
        <w:color w:val="767171" w:themeColor="background2" w:themeShade="80"/>
      </w:rPr>
      <w:br/>
    </w:r>
    <w:r w:rsidR="00A1072C" w:rsidRPr="00360A93">
      <w:rPr>
        <w:color w:val="767171" w:themeColor="background2" w:themeShade="80"/>
      </w:rPr>
      <w:t xml:space="preserve">Hesse &amp; Loy Wärmetechnik KG | Am Holzbach 26 | 33378 Rheda-Wiedenbrück | </w:t>
    </w:r>
    <w:r w:rsidRPr="00360A93">
      <w:rPr>
        <w:color w:val="767171" w:themeColor="background2" w:themeShade="80"/>
      </w:rPr>
      <w:t>info@</w:t>
    </w:r>
    <w:r w:rsidR="00A1072C" w:rsidRPr="00360A93">
      <w:rPr>
        <w:color w:val="767171" w:themeColor="background2" w:themeShade="80"/>
      </w:rPr>
      <w:t>madimed.de</w:t>
    </w:r>
    <w:r w:rsidRPr="00360A93">
      <w:rPr>
        <w:color w:val="767171" w:themeColor="background2" w:themeShade="80"/>
      </w:rPr>
      <w:br/>
      <w:t>Tel.  0 52 42 – 4</w:t>
    </w:r>
    <w:r w:rsidR="00025359">
      <w:rPr>
        <w:color w:val="767171" w:themeColor="background2" w:themeShade="80"/>
      </w:rPr>
      <w:t>1</w:t>
    </w:r>
    <w:r w:rsidRPr="00360A93">
      <w:rPr>
        <w:color w:val="767171" w:themeColor="background2" w:themeShade="80"/>
      </w:rPr>
      <w:t xml:space="preserve"> </w:t>
    </w:r>
    <w:r w:rsidR="00025359">
      <w:rPr>
        <w:color w:val="767171" w:themeColor="background2" w:themeShade="80"/>
      </w:rPr>
      <w:t>80</w:t>
    </w:r>
    <w:r w:rsidRPr="00360A93">
      <w:rPr>
        <w:color w:val="767171" w:themeColor="background2" w:themeShade="80"/>
      </w:rPr>
      <w:t xml:space="preserve"> </w:t>
    </w:r>
    <w:r w:rsidR="00025359">
      <w:rPr>
        <w:color w:val="767171" w:themeColor="background2" w:themeShade="80"/>
      </w:rPr>
      <w:t>23 - 0</w:t>
    </w:r>
    <w:r w:rsidRPr="00360A93">
      <w:rPr>
        <w:color w:val="767171" w:themeColor="background2" w:themeShade="80"/>
      </w:rPr>
      <w:t xml:space="preserve"> | Fax. </w:t>
    </w:r>
    <w:r w:rsidR="00025359" w:rsidRPr="00360A93">
      <w:rPr>
        <w:color w:val="767171" w:themeColor="background2" w:themeShade="80"/>
      </w:rPr>
      <w:t>0 52 42 – 4</w:t>
    </w:r>
    <w:r w:rsidR="00025359">
      <w:rPr>
        <w:color w:val="767171" w:themeColor="background2" w:themeShade="80"/>
      </w:rPr>
      <w:t>1</w:t>
    </w:r>
    <w:r w:rsidR="00025359" w:rsidRPr="00360A93">
      <w:rPr>
        <w:color w:val="767171" w:themeColor="background2" w:themeShade="80"/>
      </w:rPr>
      <w:t xml:space="preserve"> </w:t>
    </w:r>
    <w:r w:rsidR="00025359">
      <w:rPr>
        <w:color w:val="767171" w:themeColor="background2" w:themeShade="80"/>
      </w:rPr>
      <w:t>80</w:t>
    </w:r>
    <w:r w:rsidR="00025359" w:rsidRPr="00360A93">
      <w:rPr>
        <w:color w:val="767171" w:themeColor="background2" w:themeShade="80"/>
      </w:rPr>
      <w:t xml:space="preserve"> </w:t>
    </w:r>
    <w:r w:rsidR="00025359">
      <w:rPr>
        <w:color w:val="767171" w:themeColor="background2" w:themeShade="80"/>
      </w:rPr>
      <w:t xml:space="preserve">23 - </w:t>
    </w:r>
    <w:r w:rsidR="00025359">
      <w:rPr>
        <w:color w:val="767171" w:themeColor="background2" w:themeShade="80"/>
      </w:rPr>
      <w:t>1</w:t>
    </w:r>
    <w:bookmarkStart w:id="0" w:name="_GoBack"/>
    <w:bookmarkEnd w:id="0"/>
    <w:r w:rsidR="00025359" w:rsidRPr="00360A93">
      <w:rPr>
        <w:color w:val="767171" w:themeColor="background2" w:themeShade="80"/>
      </w:rPr>
      <w:t xml:space="preserve"> </w:t>
    </w:r>
    <w:r w:rsidRPr="00360A93">
      <w:rPr>
        <w:color w:val="767171" w:themeColor="background2" w:themeShade="80"/>
      </w:rPr>
      <w:t>| infrarot-heizen.de | madimed.de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00E" w:rsidRPr="00360A93" w:rsidRDefault="001C300E" w:rsidP="001C300E">
    <w:pPr>
      <w:pStyle w:val="Fuzeile"/>
      <w:rPr>
        <w:rFonts w:ascii="Arial" w:hAnsi="Arial" w:cs="Arial"/>
        <w:sz w:val="14"/>
        <w:szCs w:val="14"/>
      </w:rPr>
    </w:pPr>
    <w:r w:rsidRPr="00360A93">
      <w:rPr>
        <w:rFonts w:ascii="Arial" w:hAnsi="Arial" w:cs="Arial"/>
        <w:sz w:val="14"/>
        <w:szCs w:val="14"/>
      </w:rPr>
      <w:t>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A33" w:rsidRDefault="001E0A33" w:rsidP="00A1072C">
      <w:pPr>
        <w:spacing w:after="0" w:line="240" w:lineRule="auto"/>
      </w:pPr>
      <w:r>
        <w:separator/>
      </w:r>
    </w:p>
  </w:footnote>
  <w:footnote w:type="continuationSeparator" w:id="0">
    <w:p w:rsidR="001E0A33" w:rsidRDefault="001E0A33" w:rsidP="00A10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59" w:rsidRDefault="0002535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59" w:rsidRDefault="0002535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359" w:rsidRDefault="000253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14805"/>
    <w:multiLevelType w:val="hybridMultilevel"/>
    <w:tmpl w:val="10B2FFF4"/>
    <w:lvl w:ilvl="0" w:tplc="E9502184">
      <w:start w:val="2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C7CBE"/>
    <w:multiLevelType w:val="hybridMultilevel"/>
    <w:tmpl w:val="0D864310"/>
    <w:lvl w:ilvl="0" w:tplc="8362A6FE">
      <w:start w:val="23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A9"/>
    <w:rsid w:val="00025359"/>
    <w:rsid w:val="0004524F"/>
    <w:rsid w:val="00071DF2"/>
    <w:rsid w:val="00097040"/>
    <w:rsid w:val="00133C2C"/>
    <w:rsid w:val="001A33C3"/>
    <w:rsid w:val="001C300E"/>
    <w:rsid w:val="001E0A33"/>
    <w:rsid w:val="002144EC"/>
    <w:rsid w:val="00297FF7"/>
    <w:rsid w:val="00312FFB"/>
    <w:rsid w:val="00344322"/>
    <w:rsid w:val="00360A93"/>
    <w:rsid w:val="00377E24"/>
    <w:rsid w:val="004007E9"/>
    <w:rsid w:val="004024D9"/>
    <w:rsid w:val="00407E99"/>
    <w:rsid w:val="00477EED"/>
    <w:rsid w:val="004E4973"/>
    <w:rsid w:val="00524B1E"/>
    <w:rsid w:val="005B5A9D"/>
    <w:rsid w:val="0061446A"/>
    <w:rsid w:val="006354F4"/>
    <w:rsid w:val="006366F5"/>
    <w:rsid w:val="006A1EE8"/>
    <w:rsid w:val="006A4A97"/>
    <w:rsid w:val="006F0795"/>
    <w:rsid w:val="00722653"/>
    <w:rsid w:val="00751224"/>
    <w:rsid w:val="007A7C57"/>
    <w:rsid w:val="00840B05"/>
    <w:rsid w:val="008422A4"/>
    <w:rsid w:val="00880671"/>
    <w:rsid w:val="00890206"/>
    <w:rsid w:val="009004BB"/>
    <w:rsid w:val="009616E0"/>
    <w:rsid w:val="009A7EB7"/>
    <w:rsid w:val="009D431B"/>
    <w:rsid w:val="00A1072C"/>
    <w:rsid w:val="00A125F8"/>
    <w:rsid w:val="00A34DFB"/>
    <w:rsid w:val="00A42DCA"/>
    <w:rsid w:val="00A52C82"/>
    <w:rsid w:val="00A84436"/>
    <w:rsid w:val="00A93217"/>
    <w:rsid w:val="00AC1E59"/>
    <w:rsid w:val="00AE77B0"/>
    <w:rsid w:val="00B30E3B"/>
    <w:rsid w:val="00B65F69"/>
    <w:rsid w:val="00B7287D"/>
    <w:rsid w:val="00C270C9"/>
    <w:rsid w:val="00C544AE"/>
    <w:rsid w:val="00DA001C"/>
    <w:rsid w:val="00E07512"/>
    <w:rsid w:val="00E16986"/>
    <w:rsid w:val="00E54CA9"/>
    <w:rsid w:val="00EE703A"/>
    <w:rsid w:val="00E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4128F7"/>
  <w15:chartTrackingRefBased/>
  <w15:docId w15:val="{01A3B9CD-B258-4A8A-B228-1C4F0E80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A125F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A10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072C"/>
  </w:style>
  <w:style w:type="paragraph" w:styleId="Fuzeile">
    <w:name w:val="footer"/>
    <w:basedOn w:val="Standard"/>
    <w:link w:val="FuzeileZchn"/>
    <w:uiPriority w:val="99"/>
    <w:unhideWhenUsed/>
    <w:rsid w:val="00A10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0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7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263A0-63F3-4142-A7B9-5FA7910B5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Madimed G 66 Metall Infrarotheizungen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Madimed G 156 Metall Infrarotheizungen</dc:title>
  <dc:subject/>
  <dc:creator>Hesse &amp; Loy Wärmetechnik KG</dc:creator>
  <cp:keywords/>
  <dc:description/>
  <cp:lastModifiedBy>Dieter Hesse</cp:lastModifiedBy>
  <cp:revision>9</cp:revision>
  <dcterms:created xsi:type="dcterms:W3CDTF">2017-02-23T08:38:00Z</dcterms:created>
  <dcterms:modified xsi:type="dcterms:W3CDTF">2017-12-12T11:43:00Z</dcterms:modified>
</cp:coreProperties>
</file>